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BD6688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D6688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BD6688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BD6688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BD6688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BD6688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D6688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BD6688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BD6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BD668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D6688" w:rsidRPr="00BD6688">
        <w:rPr>
          <w:rFonts w:ascii="Times New Roman" w:eastAsia="Calibri" w:hAnsi="Times New Roman" w:cs="Times New Roman"/>
          <w:sz w:val="24"/>
          <w:szCs w:val="24"/>
        </w:rPr>
        <w:t xml:space="preserve">23.04.2021 № 258-ПР </w:t>
      </w:r>
      <w:r w:rsidR="00471FA3" w:rsidRPr="00BD6688">
        <w:rPr>
          <w:rFonts w:ascii="Times New Roman" w:hAnsi="Times New Roman" w:cs="Times New Roman"/>
          <w:sz w:val="24"/>
          <w:szCs w:val="24"/>
        </w:rPr>
        <w:t>«</w:t>
      </w:r>
      <w:r w:rsidR="003964FE" w:rsidRPr="00BD6688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BD6688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BD6688" w:rsidRPr="00BD6688">
        <w:rPr>
          <w:rFonts w:ascii="Times New Roman" w:hAnsi="Times New Roman" w:cs="Times New Roman"/>
          <w:sz w:val="24"/>
          <w:szCs w:val="24"/>
        </w:rPr>
        <w:t xml:space="preserve">Проект рекультивации </w:t>
      </w:r>
      <w:proofErr w:type="spellStart"/>
      <w:r w:rsidR="00BD6688" w:rsidRPr="00BD6688">
        <w:rPr>
          <w:rFonts w:ascii="Times New Roman" w:hAnsi="Times New Roman" w:cs="Times New Roman"/>
          <w:sz w:val="24"/>
          <w:szCs w:val="24"/>
        </w:rPr>
        <w:t>гидроотвала</w:t>
      </w:r>
      <w:proofErr w:type="spellEnd"/>
      <w:r w:rsidR="00BD6688" w:rsidRPr="00BD6688">
        <w:rPr>
          <w:rFonts w:ascii="Times New Roman" w:hAnsi="Times New Roman" w:cs="Times New Roman"/>
          <w:sz w:val="24"/>
          <w:szCs w:val="24"/>
        </w:rPr>
        <w:t xml:space="preserve"> в левобережном отстойни</w:t>
      </w:r>
      <w:bookmarkStart w:id="0" w:name="_GoBack"/>
      <w:bookmarkEnd w:id="0"/>
      <w:r w:rsidR="00BD6688" w:rsidRPr="00BD6688">
        <w:rPr>
          <w:rFonts w:ascii="Times New Roman" w:hAnsi="Times New Roman" w:cs="Times New Roman"/>
          <w:sz w:val="24"/>
          <w:szCs w:val="24"/>
        </w:rPr>
        <w:t xml:space="preserve">ке </w:t>
      </w:r>
      <w:proofErr w:type="spellStart"/>
      <w:r w:rsidR="00BD6688" w:rsidRPr="00BD6688">
        <w:rPr>
          <w:rFonts w:ascii="Times New Roman" w:hAnsi="Times New Roman" w:cs="Times New Roman"/>
          <w:sz w:val="24"/>
          <w:szCs w:val="24"/>
        </w:rPr>
        <w:t>промливнестоков</w:t>
      </w:r>
      <w:proofErr w:type="spellEnd"/>
      <w:r w:rsidR="00686071" w:rsidRPr="00BD6688">
        <w:rPr>
          <w:rFonts w:ascii="Times New Roman" w:hAnsi="Times New Roman" w:cs="Times New Roman"/>
          <w:sz w:val="24"/>
          <w:szCs w:val="24"/>
        </w:rPr>
        <w:t>»</w:t>
      </w:r>
      <w:r w:rsidR="003540E3" w:rsidRPr="00BD668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F759C" w:rsidRPr="00BD6688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688">
        <w:rPr>
          <w:rFonts w:ascii="Times New Roman" w:hAnsi="Times New Roman" w:cs="Times New Roman"/>
          <w:sz w:val="24"/>
          <w:szCs w:val="24"/>
        </w:rPr>
        <w:t>П</w:t>
      </w:r>
      <w:r w:rsidR="00B27A05" w:rsidRPr="00BD6688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BD6688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BD6688">
        <w:rPr>
          <w:rFonts w:ascii="Times New Roman" w:hAnsi="Times New Roman" w:cs="Times New Roman"/>
          <w:sz w:val="24"/>
          <w:szCs w:val="24"/>
        </w:rPr>
        <w:t>от</w:t>
      </w:r>
      <w:r w:rsidR="00A921FC" w:rsidRPr="00BD6688">
        <w:rPr>
          <w:rFonts w:ascii="Times New Roman" w:hAnsi="Times New Roman" w:cs="Times New Roman"/>
          <w:sz w:val="24"/>
          <w:szCs w:val="24"/>
        </w:rPr>
        <w:t> </w:t>
      </w:r>
      <w:r w:rsidR="00BD6688" w:rsidRPr="00BD6688">
        <w:rPr>
          <w:rFonts w:ascii="Times New Roman" w:hAnsi="Times New Roman" w:cs="Times New Roman"/>
          <w:sz w:val="24"/>
          <w:szCs w:val="24"/>
        </w:rPr>
        <w:t>21.07</w:t>
      </w:r>
      <w:r w:rsidR="00995296" w:rsidRPr="00BD6688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BD6688">
        <w:rPr>
          <w:rFonts w:ascii="Times New Roman" w:hAnsi="Times New Roman" w:cs="Times New Roman"/>
          <w:sz w:val="24"/>
          <w:szCs w:val="24"/>
        </w:rPr>
        <w:t>№</w:t>
      </w:r>
      <w:r w:rsidR="00995296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BD6688" w:rsidRPr="00BD6688">
        <w:rPr>
          <w:rFonts w:ascii="Times New Roman" w:hAnsi="Times New Roman" w:cs="Times New Roman"/>
          <w:sz w:val="24"/>
          <w:szCs w:val="24"/>
        </w:rPr>
        <w:t>470</w:t>
      </w:r>
      <w:r w:rsidR="002C57A3" w:rsidRPr="00BD6688">
        <w:rPr>
          <w:rFonts w:ascii="Times New Roman" w:hAnsi="Times New Roman" w:cs="Times New Roman"/>
          <w:sz w:val="24"/>
          <w:szCs w:val="24"/>
        </w:rPr>
        <w:t>-ПР</w:t>
      </w:r>
      <w:r w:rsidR="009410AD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BD668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BD6688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BD6688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BD6688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BD6688" w:rsidRPr="00BD6688">
        <w:rPr>
          <w:rFonts w:ascii="Times New Roman" w:hAnsi="Times New Roman" w:cs="Times New Roman"/>
          <w:sz w:val="24"/>
          <w:szCs w:val="24"/>
        </w:rPr>
        <w:t xml:space="preserve">Проект рекультивации </w:t>
      </w:r>
      <w:proofErr w:type="spellStart"/>
      <w:r w:rsidR="00BD6688" w:rsidRPr="00BD6688">
        <w:rPr>
          <w:rFonts w:ascii="Times New Roman" w:hAnsi="Times New Roman" w:cs="Times New Roman"/>
          <w:sz w:val="24"/>
          <w:szCs w:val="24"/>
        </w:rPr>
        <w:t>гидроотвала</w:t>
      </w:r>
      <w:proofErr w:type="spellEnd"/>
      <w:r w:rsidR="00BD6688" w:rsidRPr="00BD6688">
        <w:rPr>
          <w:rFonts w:ascii="Times New Roman" w:hAnsi="Times New Roman" w:cs="Times New Roman"/>
          <w:sz w:val="24"/>
          <w:szCs w:val="24"/>
        </w:rPr>
        <w:t xml:space="preserve"> в левобережном отстойнике </w:t>
      </w:r>
      <w:proofErr w:type="spellStart"/>
      <w:r w:rsidR="00BD6688" w:rsidRPr="00BD6688">
        <w:rPr>
          <w:rFonts w:ascii="Times New Roman" w:hAnsi="Times New Roman" w:cs="Times New Roman"/>
          <w:sz w:val="24"/>
          <w:szCs w:val="24"/>
        </w:rPr>
        <w:t>промливнестоков</w:t>
      </w:r>
      <w:proofErr w:type="spellEnd"/>
      <w:r w:rsidR="003964FE" w:rsidRPr="00BD6688">
        <w:rPr>
          <w:rFonts w:ascii="Times New Roman" w:hAnsi="Times New Roman" w:cs="Times New Roman"/>
          <w:sz w:val="24"/>
          <w:szCs w:val="24"/>
        </w:rPr>
        <w:t>»</w:t>
      </w:r>
      <w:r w:rsidR="00995296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BD6688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BD6688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871AEE" w:rsidRPr="00BD6688">
        <w:rPr>
          <w:rFonts w:ascii="Times New Roman" w:hAnsi="Times New Roman" w:cs="Times New Roman"/>
          <w:sz w:val="24"/>
          <w:szCs w:val="24"/>
        </w:rPr>
        <w:t>не</w:t>
      </w:r>
      <w:r w:rsidR="00452716" w:rsidRPr="00BD6688">
        <w:rPr>
          <w:rFonts w:ascii="Times New Roman" w:hAnsi="Times New Roman" w:cs="Times New Roman"/>
          <w:sz w:val="24"/>
          <w:szCs w:val="24"/>
        </w:rPr>
        <w:t>соответствие документов экологическим требованиям в области охраны окружающей среды.</w:t>
      </w:r>
    </w:p>
    <w:sectPr w:rsidR="000F759C" w:rsidRPr="00BD6688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8</cp:revision>
  <cp:lastPrinted>2021-01-21T11:32:00Z</cp:lastPrinted>
  <dcterms:created xsi:type="dcterms:W3CDTF">2020-04-10T11:01:00Z</dcterms:created>
  <dcterms:modified xsi:type="dcterms:W3CDTF">2021-07-22T07:04:00Z</dcterms:modified>
</cp:coreProperties>
</file>